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ED" w:rsidRPr="00D51A56" w:rsidRDefault="000D4FED" w:rsidP="000D4FED">
      <w:pPr>
        <w:rPr>
          <w:sz w:val="28"/>
          <w:szCs w:val="28"/>
        </w:rPr>
      </w:pPr>
      <w:r w:rsidRPr="00D51A56">
        <w:rPr>
          <w:sz w:val="28"/>
          <w:szCs w:val="28"/>
        </w:rPr>
        <w:t>Tableau aide à la décision :</w:t>
      </w:r>
      <w:r>
        <w:rPr>
          <w:sz w:val="28"/>
          <w:szCs w:val="28"/>
        </w:rPr>
        <w:t xml:space="preserve"> </w:t>
      </w:r>
      <w:r w:rsidRPr="005D79F6">
        <w:rPr>
          <w:color w:val="FF0000"/>
          <w:sz w:val="28"/>
          <w:szCs w:val="28"/>
        </w:rPr>
        <w:t>PROJET</w:t>
      </w:r>
      <w:r>
        <w:rPr>
          <w:color w:val="FF0000"/>
          <w:sz w:val="28"/>
          <w:szCs w:val="28"/>
        </w:rPr>
        <w:t xml:space="preserve"> V2020.01.30</w:t>
      </w:r>
    </w:p>
    <w:p w:rsidR="000D4FED" w:rsidRPr="001165BB" w:rsidRDefault="000D4FED" w:rsidP="000D4FED">
      <w:pPr>
        <w:rPr>
          <w:b/>
          <w:u w:val="single"/>
        </w:rPr>
      </w:pPr>
      <w:r w:rsidRPr="001165BB">
        <w:rPr>
          <w:b/>
          <w:u w:val="single"/>
        </w:rPr>
        <w:t xml:space="preserve">Accès </w:t>
      </w:r>
      <w:r>
        <w:rPr>
          <w:b/>
          <w:u w:val="single"/>
        </w:rPr>
        <w:t xml:space="preserve">des salariés </w:t>
      </w:r>
      <w:r w:rsidRPr="001165BB">
        <w:rPr>
          <w:b/>
          <w:u w:val="single"/>
        </w:rPr>
        <w:t>en terrasse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9"/>
        <w:gridCol w:w="3013"/>
      </w:tblGrid>
      <w:tr w:rsidR="000D4FED" w:rsidTr="00246912">
        <w:tc>
          <w:tcPr>
            <w:tcW w:w="3070" w:type="dxa"/>
          </w:tcPr>
          <w:p w:rsidR="000D4FED" w:rsidRDefault="000D4FED" w:rsidP="00246912">
            <w:r>
              <w:t>QUESTIONS</w:t>
            </w:r>
          </w:p>
        </w:tc>
        <w:tc>
          <w:tcPr>
            <w:tcW w:w="3071" w:type="dxa"/>
          </w:tcPr>
          <w:p w:rsidR="000D4FED" w:rsidRDefault="000D4FED" w:rsidP="00246912">
            <w:r>
              <w:t>REPONSES</w:t>
            </w:r>
          </w:p>
        </w:tc>
        <w:tc>
          <w:tcPr>
            <w:tcW w:w="3071" w:type="dxa"/>
          </w:tcPr>
          <w:p w:rsidR="000D4FED" w:rsidRDefault="000D4FED" w:rsidP="00246912">
            <w:r>
              <w:t>Remarques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Existence d’escaliers intérieurs ou extérieurs ?</w:t>
            </w:r>
          </w:p>
        </w:tc>
        <w:tc>
          <w:tcPr>
            <w:tcW w:w="3071" w:type="dxa"/>
          </w:tcPr>
          <w:p w:rsidR="000D4FED" w:rsidRDefault="000D4FED" w:rsidP="00246912">
            <w:r>
              <w:t xml:space="preserve">Oui – Non </w:t>
            </w:r>
          </w:p>
          <w:p w:rsidR="000D4FED" w:rsidRDefault="000D4FED" w:rsidP="00246912">
            <w:r>
              <w:t>Si oui : faut-il prévoir des aménagements ?</w:t>
            </w:r>
          </w:p>
        </w:tc>
        <w:tc>
          <w:tcPr>
            <w:tcW w:w="3071" w:type="dxa"/>
          </w:tcPr>
          <w:p w:rsidR="000D4FED" w:rsidRDefault="000D4FED" w:rsidP="00246912">
            <w:r>
              <w:t>Si oui voir si on peut les utiliser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L’organisation du chantier (PGC ?) a-t-elle prévu la mise à disposition de moyens d’accès commun ?</w:t>
            </w:r>
          </w:p>
        </w:tc>
        <w:tc>
          <w:tcPr>
            <w:tcW w:w="3071" w:type="dxa"/>
          </w:tcPr>
          <w:p w:rsidR="000D4FED" w:rsidRDefault="000D4FED" w:rsidP="00246912">
            <w:r>
              <w:t>Oui - Non</w:t>
            </w:r>
          </w:p>
        </w:tc>
        <w:tc>
          <w:tcPr>
            <w:tcW w:w="3071" w:type="dxa"/>
          </w:tcPr>
          <w:p w:rsidR="000D4FED" w:rsidRDefault="000D4FED" w:rsidP="00246912">
            <w:r>
              <w:t>Si oui, lesquelles ?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Durée du chantier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>
            <w:r w:rsidRPr="006E00BD">
              <w:t>Voir tableau tolérance ci-dessous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Hauteur de la terrasse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>
            <w:r>
              <w:t>Voir tableau tolérance ci-dessous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Nécessité d’avoir plusieurs points d’accès ?</w:t>
            </w:r>
          </w:p>
        </w:tc>
        <w:tc>
          <w:tcPr>
            <w:tcW w:w="3071" w:type="dxa"/>
          </w:tcPr>
          <w:p w:rsidR="000D4FED" w:rsidRDefault="000D4FED" w:rsidP="00246912">
            <w:r>
              <w:t>Oui-Non</w:t>
            </w:r>
          </w:p>
          <w:p w:rsidR="000D4FED" w:rsidRDefault="000D4FED" w:rsidP="00246912">
            <w:r>
              <w:t xml:space="preserve">Si oui : </w:t>
            </w:r>
            <w:proofErr w:type="gramStart"/>
            <w:r>
              <w:t>simultanés  ou</w:t>
            </w:r>
            <w:proofErr w:type="gramEnd"/>
            <w:r>
              <w:t xml:space="preserve"> en déplaçant la tour escalier ?</w:t>
            </w:r>
          </w:p>
        </w:tc>
        <w:tc>
          <w:tcPr>
            <w:tcW w:w="3071" w:type="dxa"/>
          </w:tcPr>
          <w:p w:rsidR="000D4FED" w:rsidRDefault="000D4FED" w:rsidP="00246912"/>
        </w:tc>
      </w:tr>
    </w:tbl>
    <w:p w:rsidR="000D4FED" w:rsidRDefault="000D4FED" w:rsidP="000D4FED">
      <w:r>
        <w:t>Nota 1 : privilégier les accès intérieurs s’ils existent, même par échelle.</w:t>
      </w:r>
    </w:p>
    <w:p w:rsidR="000D4FED" w:rsidRDefault="000D4FED" w:rsidP="000D4FED">
      <w:r>
        <w:t>Nota 2 : tenir compte de la structure du bâtiment qui permettra d’attacher facilement ou non l’échelle.</w:t>
      </w:r>
    </w:p>
    <w:p w:rsidR="000D4FED" w:rsidRDefault="000D4FED" w:rsidP="000D4FED">
      <w:r>
        <w:t>Tolérance de l’échelle comme moyen d’accès (compromis entre les pratiques étancheurs présents à la réunion du 7 février 2019 à Angoulême – Ce n’est pas réglementaire)</w:t>
      </w:r>
    </w:p>
    <w:p w:rsidR="000D4FED" w:rsidRDefault="000D4FED" w:rsidP="000D4FED">
      <w:pPr>
        <w:pStyle w:val="Paragraphedeliste"/>
        <w:numPr>
          <w:ilvl w:val="0"/>
          <w:numId w:val="2"/>
        </w:numPr>
      </w:pPr>
      <w:r w:rsidRPr="00D7120D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8C8F" wp14:editId="37E5104F">
                <wp:simplePos x="0" y="0"/>
                <wp:positionH relativeFrom="column">
                  <wp:posOffset>328930</wp:posOffset>
                </wp:positionH>
                <wp:positionV relativeFrom="paragraph">
                  <wp:posOffset>20320</wp:posOffset>
                </wp:positionV>
                <wp:extent cx="3619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679F2" id="Rectangle 1" o:spid="_x0000_s1026" style="position:absolute;margin-left:25.9pt;margin-top:1.6pt;width:28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" fillcolor="#00b050" strokecolor="#385d8a" strokeweight="2pt"/>
            </w:pict>
          </mc:Fallback>
        </mc:AlternateContent>
      </w:r>
      <w:r>
        <w:t xml:space="preserve">          Echelle acceptable</w:t>
      </w:r>
    </w:p>
    <w:p w:rsidR="000D4FED" w:rsidRDefault="000D4FED" w:rsidP="000D4FED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6FAD" wp14:editId="0A5C3CE8">
                <wp:simplePos x="0" y="0"/>
                <wp:positionH relativeFrom="column">
                  <wp:posOffset>328930</wp:posOffset>
                </wp:positionH>
                <wp:positionV relativeFrom="paragraph">
                  <wp:posOffset>33655</wp:posOffset>
                </wp:positionV>
                <wp:extent cx="3619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D421" id="Rectangle 2" o:spid="_x0000_s1026" style="position:absolute;margin-left:25.9pt;margin-top:2.65pt;width:28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" fillcolor="#e46c0a" strokecolor="#385d8a" strokeweight="2pt"/>
            </w:pict>
          </mc:Fallback>
        </mc:AlternateContent>
      </w:r>
      <w:r>
        <w:t xml:space="preserve">          Echelle difficilement acceptable</w:t>
      </w:r>
    </w:p>
    <w:p w:rsidR="000D4FED" w:rsidRDefault="000D4FED" w:rsidP="000D4FED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949D4" wp14:editId="06B210AD">
                <wp:simplePos x="0" y="0"/>
                <wp:positionH relativeFrom="column">
                  <wp:posOffset>338455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75AE" id="Rectangle 4" o:spid="_x0000_s1026" style="position:absolute;margin-left:26.65pt;margin-top:2.2pt;width:28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" fillcolor="red" strokecolor="#385d8a" strokeweight="2pt"/>
            </w:pict>
          </mc:Fallback>
        </mc:AlternateContent>
      </w:r>
      <w:r>
        <w:t xml:space="preserve">           Echelle interdite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D4FED" w:rsidTr="00246912">
        <w:tc>
          <w:tcPr>
            <w:tcW w:w="1842" w:type="dxa"/>
          </w:tcPr>
          <w:p w:rsidR="000D4FED" w:rsidRDefault="000D4FED" w:rsidP="00246912">
            <w:r>
              <w:t>Hauteur / durée</w:t>
            </w:r>
          </w:p>
        </w:tc>
        <w:tc>
          <w:tcPr>
            <w:tcW w:w="1842" w:type="dxa"/>
          </w:tcPr>
          <w:p w:rsidR="000D4FED" w:rsidRDefault="000D4FED" w:rsidP="00246912">
            <w:r>
              <w:t>2 semaines</w:t>
            </w:r>
          </w:p>
        </w:tc>
        <w:tc>
          <w:tcPr>
            <w:tcW w:w="1842" w:type="dxa"/>
          </w:tcPr>
          <w:p w:rsidR="000D4FED" w:rsidRDefault="000D4FED" w:rsidP="00246912">
            <w:r>
              <w:t>1 mois</w:t>
            </w:r>
          </w:p>
        </w:tc>
        <w:tc>
          <w:tcPr>
            <w:tcW w:w="1843" w:type="dxa"/>
          </w:tcPr>
          <w:p w:rsidR="000D4FED" w:rsidRDefault="000D4FED" w:rsidP="00246912">
            <w:r>
              <w:t>1 mois</w:t>
            </w:r>
          </w:p>
        </w:tc>
      </w:tr>
      <w:tr w:rsidR="000D4FED" w:rsidTr="00246912">
        <w:tc>
          <w:tcPr>
            <w:tcW w:w="1842" w:type="dxa"/>
          </w:tcPr>
          <w:p w:rsidR="000D4FED" w:rsidRDefault="000D4FED" w:rsidP="00246912">
            <w:r>
              <w:t>Jusqu’à 3ml</w:t>
            </w:r>
          </w:p>
        </w:tc>
        <w:tc>
          <w:tcPr>
            <w:tcW w:w="1842" w:type="dxa"/>
            <w:shd w:val="clear" w:color="auto" w:fill="92D050"/>
          </w:tcPr>
          <w:p w:rsidR="000D4FED" w:rsidRDefault="000D4FED" w:rsidP="00246912"/>
        </w:tc>
        <w:tc>
          <w:tcPr>
            <w:tcW w:w="1842" w:type="dxa"/>
            <w:shd w:val="clear" w:color="auto" w:fill="FFC000"/>
          </w:tcPr>
          <w:p w:rsidR="000D4FED" w:rsidRDefault="000D4FED" w:rsidP="00246912"/>
        </w:tc>
        <w:tc>
          <w:tcPr>
            <w:tcW w:w="1843" w:type="dxa"/>
            <w:shd w:val="clear" w:color="auto" w:fill="FF0000"/>
          </w:tcPr>
          <w:p w:rsidR="000D4FED" w:rsidRDefault="000D4FED" w:rsidP="00246912"/>
        </w:tc>
      </w:tr>
      <w:tr w:rsidR="000D4FED" w:rsidTr="00246912">
        <w:tc>
          <w:tcPr>
            <w:tcW w:w="1842" w:type="dxa"/>
          </w:tcPr>
          <w:p w:rsidR="000D4FED" w:rsidRDefault="000D4FED" w:rsidP="00246912">
            <w:r>
              <w:t>Jusqu’à 6 ml</w:t>
            </w:r>
          </w:p>
        </w:tc>
        <w:tc>
          <w:tcPr>
            <w:tcW w:w="1842" w:type="dxa"/>
            <w:shd w:val="clear" w:color="auto" w:fill="FFC000"/>
          </w:tcPr>
          <w:p w:rsidR="000D4FED" w:rsidRDefault="000D4FED" w:rsidP="00246912"/>
        </w:tc>
        <w:tc>
          <w:tcPr>
            <w:tcW w:w="1842" w:type="dxa"/>
            <w:shd w:val="clear" w:color="auto" w:fill="FF0000"/>
          </w:tcPr>
          <w:p w:rsidR="000D4FED" w:rsidRDefault="000D4FED" w:rsidP="00246912"/>
        </w:tc>
        <w:tc>
          <w:tcPr>
            <w:tcW w:w="1843" w:type="dxa"/>
            <w:shd w:val="clear" w:color="auto" w:fill="FF0000"/>
          </w:tcPr>
          <w:p w:rsidR="000D4FED" w:rsidRDefault="000D4FED" w:rsidP="00246912"/>
        </w:tc>
      </w:tr>
      <w:tr w:rsidR="000D4FED" w:rsidTr="00246912">
        <w:tc>
          <w:tcPr>
            <w:tcW w:w="1842" w:type="dxa"/>
          </w:tcPr>
          <w:p w:rsidR="000D4FED" w:rsidRDefault="000D4FED" w:rsidP="00246912">
            <w:proofErr w:type="spellStart"/>
            <w:r>
              <w:t>Au delà</w:t>
            </w:r>
            <w:proofErr w:type="spellEnd"/>
            <w:r>
              <w:t xml:space="preserve"> de 6ml</w:t>
            </w:r>
          </w:p>
        </w:tc>
        <w:tc>
          <w:tcPr>
            <w:tcW w:w="1842" w:type="dxa"/>
            <w:shd w:val="clear" w:color="auto" w:fill="FF0000"/>
          </w:tcPr>
          <w:p w:rsidR="000D4FED" w:rsidRDefault="000D4FED" w:rsidP="00246912"/>
        </w:tc>
        <w:tc>
          <w:tcPr>
            <w:tcW w:w="1842" w:type="dxa"/>
            <w:shd w:val="clear" w:color="auto" w:fill="FF0000"/>
          </w:tcPr>
          <w:p w:rsidR="000D4FED" w:rsidRDefault="000D4FED" w:rsidP="00246912"/>
        </w:tc>
        <w:tc>
          <w:tcPr>
            <w:tcW w:w="1843" w:type="dxa"/>
            <w:shd w:val="clear" w:color="auto" w:fill="FF0000"/>
          </w:tcPr>
          <w:p w:rsidR="000D4FED" w:rsidRDefault="000D4FED" w:rsidP="00246912"/>
        </w:tc>
      </w:tr>
    </w:tbl>
    <w:p w:rsidR="000D4FED" w:rsidRDefault="000D4FED" w:rsidP="000D4FED"/>
    <w:p w:rsidR="000D4FED" w:rsidRDefault="000D4FED" w:rsidP="000D4FED">
      <w:r>
        <w:t>Décisions prises :</w:t>
      </w:r>
    </w:p>
    <w:p w:rsidR="000D4FED" w:rsidRDefault="000D4FED" w:rsidP="000D4FED">
      <w:pPr>
        <w:pStyle w:val="Paragraphedeliste"/>
        <w:numPr>
          <w:ilvl w:val="0"/>
          <w:numId w:val="1"/>
        </w:numPr>
      </w:pPr>
      <w:r>
        <w:t xml:space="preserve">Accès des </w:t>
      </w:r>
      <w:proofErr w:type="gramStart"/>
      <w:r>
        <w:t>salariés  par</w:t>
      </w:r>
      <w:proofErr w:type="gramEnd"/>
      <w:r>
        <w:t> : …………………………………………..</w:t>
      </w:r>
    </w:p>
    <w:p w:rsidR="000D4FED" w:rsidRDefault="000D4FED" w:rsidP="000D4FED">
      <w:pPr>
        <w:pStyle w:val="Paragraphedeliste"/>
      </w:pPr>
    </w:p>
    <w:p w:rsidR="000D4FED" w:rsidRPr="006E00BD" w:rsidRDefault="000D4FED" w:rsidP="000D4FED">
      <w:pPr>
        <w:rPr>
          <w:b/>
          <w:u w:val="single"/>
        </w:rPr>
      </w:pPr>
      <w:r w:rsidRPr="006E00BD">
        <w:rPr>
          <w:b/>
          <w:u w:val="single"/>
        </w:rPr>
        <w:t xml:space="preserve">Accès </w:t>
      </w:r>
      <w:r>
        <w:rPr>
          <w:b/>
          <w:u w:val="single"/>
        </w:rPr>
        <w:t xml:space="preserve">du matériel et des matériaux </w:t>
      </w:r>
      <w:r w:rsidRPr="006E00BD">
        <w:rPr>
          <w:b/>
          <w:u w:val="single"/>
        </w:rPr>
        <w:t>en terrasse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3016"/>
        <w:gridCol w:w="3019"/>
      </w:tblGrid>
      <w:tr w:rsidR="000D4FED" w:rsidTr="00246912">
        <w:tc>
          <w:tcPr>
            <w:tcW w:w="3070" w:type="dxa"/>
          </w:tcPr>
          <w:p w:rsidR="000D4FED" w:rsidRDefault="000D4FED" w:rsidP="00246912">
            <w:r>
              <w:t>QUESTIONS</w:t>
            </w:r>
          </w:p>
        </w:tc>
        <w:tc>
          <w:tcPr>
            <w:tcW w:w="3071" w:type="dxa"/>
          </w:tcPr>
          <w:p w:rsidR="000D4FED" w:rsidRDefault="000D4FED" w:rsidP="00246912">
            <w:r>
              <w:t>REPONSES</w:t>
            </w:r>
          </w:p>
        </w:tc>
        <w:tc>
          <w:tcPr>
            <w:tcW w:w="3071" w:type="dxa"/>
          </w:tcPr>
          <w:p w:rsidR="000D4FED" w:rsidRDefault="000D4FED" w:rsidP="00246912">
            <w:r>
              <w:t>Remarques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Estimation du tonnage à approvisionner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Poids du paquet le plus lourd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Hauteur de la terrasse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Possibilité d’accès au pied du bâtiment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</w:tbl>
    <w:p w:rsidR="000D4FED" w:rsidRDefault="000D4FED" w:rsidP="000D4FED">
      <w:r w:rsidRPr="006E00BD">
        <w:t>Décisions prises :</w:t>
      </w:r>
    </w:p>
    <w:p w:rsidR="000D4FED" w:rsidRPr="006E00BD" w:rsidRDefault="000D4FED" w:rsidP="000D4FED">
      <w:pPr>
        <w:pStyle w:val="Paragraphedeliste"/>
        <w:numPr>
          <w:ilvl w:val="0"/>
          <w:numId w:val="1"/>
        </w:numPr>
      </w:pPr>
      <w:r>
        <w:t>Matériels de levage prévus</w:t>
      </w:r>
      <w:r w:rsidRPr="006E00BD">
        <w:t> : ……………………………………</w:t>
      </w:r>
      <w:proofErr w:type="gramStart"/>
      <w:r w:rsidRPr="006E00BD">
        <w:t>…….</w:t>
      </w:r>
      <w:proofErr w:type="gramEnd"/>
      <w:r w:rsidRPr="006E00BD">
        <w:t>.</w:t>
      </w:r>
    </w:p>
    <w:p w:rsidR="000D4FED" w:rsidRPr="006E00BD" w:rsidRDefault="000D4FED" w:rsidP="000D4FED">
      <w:pPr>
        <w:numPr>
          <w:ilvl w:val="0"/>
          <w:numId w:val="1"/>
        </w:numPr>
      </w:pPr>
      <w:r>
        <w:t xml:space="preserve">Particularités à signaler </w:t>
      </w:r>
      <w:r w:rsidRPr="006E00BD">
        <w:t>: ……………………………………………</w:t>
      </w:r>
    </w:p>
    <w:p w:rsidR="000D4FED" w:rsidRDefault="000D4FED" w:rsidP="000D4FED"/>
    <w:p w:rsidR="000D4FED" w:rsidRDefault="000D4FED" w:rsidP="000D4FED">
      <w:pPr>
        <w:rPr>
          <w:b/>
          <w:u w:val="single"/>
        </w:rPr>
      </w:pPr>
      <w:r>
        <w:rPr>
          <w:b/>
          <w:u w:val="single"/>
        </w:rPr>
        <w:t>Manutention des matériels et matériaux une fois sur la toiture-terrasse</w:t>
      </w:r>
      <w:r w:rsidRPr="00E44D9B">
        <w:rPr>
          <w:b/>
          <w:u w:val="single"/>
        </w:rPr>
        <w:t> :</w:t>
      </w:r>
    </w:p>
    <w:p w:rsidR="000D4FED" w:rsidRPr="00336F05" w:rsidRDefault="000D4FED" w:rsidP="000D4F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1"/>
        <w:gridCol w:w="3026"/>
        <w:gridCol w:w="3005"/>
      </w:tblGrid>
      <w:tr w:rsidR="000D4FED" w:rsidTr="00246912">
        <w:tc>
          <w:tcPr>
            <w:tcW w:w="3031" w:type="dxa"/>
          </w:tcPr>
          <w:p w:rsidR="000D4FED" w:rsidRDefault="000D4FED" w:rsidP="00246912">
            <w:r>
              <w:t>QUESTIONS</w:t>
            </w:r>
          </w:p>
        </w:tc>
        <w:tc>
          <w:tcPr>
            <w:tcW w:w="3026" w:type="dxa"/>
          </w:tcPr>
          <w:p w:rsidR="000D4FED" w:rsidRDefault="000D4FED" w:rsidP="00246912">
            <w:r>
              <w:t>REPONSES</w:t>
            </w:r>
          </w:p>
        </w:tc>
        <w:tc>
          <w:tcPr>
            <w:tcW w:w="3005" w:type="dxa"/>
          </w:tcPr>
          <w:p w:rsidR="000D4FED" w:rsidRDefault="000D4FED" w:rsidP="00246912"/>
        </w:tc>
      </w:tr>
      <w:tr w:rsidR="000D4FED" w:rsidTr="00246912">
        <w:tc>
          <w:tcPr>
            <w:tcW w:w="3031" w:type="dxa"/>
          </w:tcPr>
          <w:p w:rsidR="000D4FED" w:rsidRDefault="000D4FED" w:rsidP="00246912">
            <w:r>
              <w:t>Distances à parcourir entre les points d’appro. Sur la terrasse et les points d’utilisation</w:t>
            </w:r>
          </w:p>
        </w:tc>
        <w:tc>
          <w:tcPr>
            <w:tcW w:w="3026" w:type="dxa"/>
          </w:tcPr>
          <w:p w:rsidR="000D4FED" w:rsidRDefault="000D4FED" w:rsidP="00246912"/>
        </w:tc>
        <w:tc>
          <w:tcPr>
            <w:tcW w:w="3005" w:type="dxa"/>
          </w:tcPr>
          <w:p w:rsidR="000D4FED" w:rsidRDefault="000D4FED" w:rsidP="00246912"/>
        </w:tc>
      </w:tr>
      <w:tr w:rsidR="000D4FED" w:rsidTr="00246912">
        <w:tc>
          <w:tcPr>
            <w:tcW w:w="3031" w:type="dxa"/>
          </w:tcPr>
          <w:p w:rsidR="000D4FED" w:rsidRDefault="000D4FED" w:rsidP="00246912">
            <w:r>
              <w:t>Particularités du « terrain » : plat, état, obstacles à franchir, …</w:t>
            </w:r>
          </w:p>
        </w:tc>
        <w:tc>
          <w:tcPr>
            <w:tcW w:w="3026" w:type="dxa"/>
          </w:tcPr>
          <w:p w:rsidR="000D4FED" w:rsidRDefault="000D4FED" w:rsidP="00246912"/>
        </w:tc>
        <w:tc>
          <w:tcPr>
            <w:tcW w:w="3005" w:type="dxa"/>
          </w:tcPr>
          <w:p w:rsidR="000D4FED" w:rsidRDefault="000D4FED" w:rsidP="00246912"/>
        </w:tc>
      </w:tr>
      <w:tr w:rsidR="000D4FED" w:rsidTr="00246912">
        <w:tc>
          <w:tcPr>
            <w:tcW w:w="3031" w:type="dxa"/>
          </w:tcPr>
          <w:p w:rsidR="000D4FED" w:rsidRDefault="000D4FED" w:rsidP="00246912">
            <w:r>
              <w:t>Toiture bac acier : connait-on la charge admissible ?</w:t>
            </w:r>
          </w:p>
        </w:tc>
        <w:tc>
          <w:tcPr>
            <w:tcW w:w="3026" w:type="dxa"/>
          </w:tcPr>
          <w:p w:rsidR="000D4FED" w:rsidRDefault="000D4FED" w:rsidP="00246912"/>
        </w:tc>
        <w:tc>
          <w:tcPr>
            <w:tcW w:w="3005" w:type="dxa"/>
          </w:tcPr>
          <w:p w:rsidR="000D4FED" w:rsidRDefault="000D4FED" w:rsidP="00246912"/>
        </w:tc>
      </w:tr>
    </w:tbl>
    <w:p w:rsidR="000D4FED" w:rsidRDefault="000D4FED" w:rsidP="000D4FED"/>
    <w:p w:rsidR="000D4FED" w:rsidRPr="00E44D9B" w:rsidRDefault="000D4FED" w:rsidP="000D4FED">
      <w:r w:rsidRPr="00E44D9B">
        <w:t>Décision</w:t>
      </w:r>
      <w:r>
        <w:t>s</w:t>
      </w:r>
      <w:r w:rsidRPr="00E44D9B">
        <w:t xml:space="preserve"> prises :</w:t>
      </w:r>
    </w:p>
    <w:p w:rsidR="000D4FED" w:rsidRPr="00E44D9B" w:rsidRDefault="000D4FED" w:rsidP="000D4FED">
      <w:pPr>
        <w:numPr>
          <w:ilvl w:val="0"/>
          <w:numId w:val="1"/>
        </w:numPr>
      </w:pPr>
      <w:r>
        <w:t xml:space="preserve">Lieu de stockage </w:t>
      </w:r>
      <w:r w:rsidRPr="00E44D9B">
        <w:t>: ……………………………………</w:t>
      </w:r>
      <w:proofErr w:type="gramStart"/>
      <w:r w:rsidRPr="00E44D9B">
        <w:t>…….</w:t>
      </w:r>
      <w:proofErr w:type="gramEnd"/>
      <w:r w:rsidRPr="00E44D9B">
        <w:t>.</w:t>
      </w:r>
    </w:p>
    <w:p w:rsidR="000D4FED" w:rsidRDefault="000D4FED" w:rsidP="000D4FED">
      <w:pPr>
        <w:numPr>
          <w:ilvl w:val="0"/>
          <w:numId w:val="1"/>
        </w:numPr>
      </w:pPr>
      <w:r>
        <w:t>Moyen de manutention en terrasse : …………………….</w:t>
      </w:r>
    </w:p>
    <w:p w:rsidR="000D4FED" w:rsidRDefault="000D4FED" w:rsidP="000D4FED">
      <w:r w:rsidRPr="001165BB">
        <w:rPr>
          <w:b/>
          <w:u w:val="single"/>
        </w:rPr>
        <w:t>Protection périphérique</w:t>
      </w:r>
      <w:r>
        <w:rPr>
          <w:b/>
          <w:u w:val="single"/>
        </w:rPr>
        <w:t xml:space="preserve"> et trémie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2"/>
        <w:gridCol w:w="3019"/>
      </w:tblGrid>
      <w:tr w:rsidR="000D4FED" w:rsidTr="00246912">
        <w:tc>
          <w:tcPr>
            <w:tcW w:w="3021" w:type="dxa"/>
          </w:tcPr>
          <w:p w:rsidR="000D4FED" w:rsidRDefault="000D4FED" w:rsidP="00246912">
            <w:r>
              <w:t>QUESTIONS</w:t>
            </w:r>
          </w:p>
        </w:tc>
        <w:tc>
          <w:tcPr>
            <w:tcW w:w="3022" w:type="dxa"/>
          </w:tcPr>
          <w:p w:rsidR="000D4FED" w:rsidRDefault="000D4FED" w:rsidP="00246912">
            <w:pPr>
              <w:ind w:left="49"/>
              <w:rPr>
                <w:rFonts w:cstheme="minorHAnsi"/>
              </w:rPr>
            </w:pPr>
            <w:r>
              <w:rPr>
                <w:rFonts w:cstheme="minorHAnsi"/>
              </w:rPr>
              <w:t>REPONSES</w:t>
            </w:r>
          </w:p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 xml:space="preserve">Travaux </w:t>
            </w:r>
          </w:p>
        </w:tc>
        <w:tc>
          <w:tcPr>
            <w:tcW w:w="3022" w:type="dxa"/>
          </w:tcPr>
          <w:p w:rsidR="000D4FED" w:rsidRDefault="000D4FED" w:rsidP="00246912">
            <w:pPr>
              <w:ind w:left="49"/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>Neuf</w:t>
            </w:r>
          </w:p>
          <w:p w:rsidR="000D4FED" w:rsidRDefault="000D4FED" w:rsidP="00246912">
            <w:pPr>
              <w:ind w:left="49"/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>Réhabilitation</w:t>
            </w:r>
          </w:p>
          <w:p w:rsidR="000D4FED" w:rsidRDefault="000D4FED" w:rsidP="00246912">
            <w:pPr>
              <w:ind w:left="49"/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>Terrasse en béton</w:t>
            </w:r>
          </w:p>
          <w:p w:rsidR="000D4FED" w:rsidRDefault="000D4FED" w:rsidP="00246912">
            <w:pPr>
              <w:ind w:left="49"/>
            </w:pP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>Toiture bac acier ou                         fibrociment</w:t>
            </w:r>
          </w:p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>Existence d’un acrotère et hauteur de celle-ci</w:t>
            </w:r>
          </w:p>
        </w:tc>
        <w:tc>
          <w:tcPr>
            <w:tcW w:w="3022" w:type="dxa"/>
          </w:tcPr>
          <w:p w:rsidR="000D4FED" w:rsidRDefault="000D4FED" w:rsidP="00246912"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 xml:space="preserve">Oui </w:t>
            </w:r>
          </w:p>
          <w:p w:rsidR="000D4FED" w:rsidRDefault="000D4FED" w:rsidP="00246912">
            <w:r>
              <w:t xml:space="preserve"> </w:t>
            </w:r>
            <w:r w:rsidRPr="00330070">
              <w:sym w:font="Wingdings 2" w:char="F0A3"/>
            </w:r>
            <w:r>
              <w:t xml:space="preserve"> Non</w:t>
            </w:r>
          </w:p>
          <w:p w:rsidR="000D4FED" w:rsidRDefault="000D4FED" w:rsidP="00246912">
            <w:r>
              <w:t xml:space="preserve">Hauteur : </w:t>
            </w:r>
          </w:p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>Description succincte des bordures de terrasse</w:t>
            </w:r>
          </w:p>
        </w:tc>
        <w:tc>
          <w:tcPr>
            <w:tcW w:w="3022" w:type="dxa"/>
          </w:tcPr>
          <w:p w:rsidR="000D4FED" w:rsidRDefault="000D4FED" w:rsidP="00246912"/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>Zone particulière ?</w:t>
            </w:r>
          </w:p>
        </w:tc>
        <w:tc>
          <w:tcPr>
            <w:tcW w:w="3022" w:type="dxa"/>
          </w:tcPr>
          <w:p w:rsidR="000D4FED" w:rsidRDefault="000D4FED" w:rsidP="00246912"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 xml:space="preserve">Oui </w:t>
            </w:r>
          </w:p>
          <w:p w:rsidR="000D4FED" w:rsidRDefault="000D4FED" w:rsidP="00246912">
            <w:r>
              <w:t xml:space="preserve"> </w:t>
            </w:r>
            <w:r w:rsidRPr="00330070">
              <w:sym w:font="Wingdings 2" w:char="F0A3"/>
            </w:r>
            <w:r>
              <w:t xml:space="preserve"> Non</w:t>
            </w:r>
          </w:p>
          <w:p w:rsidR="000D4FED" w:rsidRDefault="000D4FED" w:rsidP="00246912">
            <w:r>
              <w:t>Si oui, lesquelles :</w:t>
            </w:r>
          </w:p>
          <w:p w:rsidR="000D4FED" w:rsidRDefault="000D4FED" w:rsidP="00246912"/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>Périmètre de la terrasse</w:t>
            </w:r>
          </w:p>
        </w:tc>
        <w:tc>
          <w:tcPr>
            <w:tcW w:w="3022" w:type="dxa"/>
          </w:tcPr>
          <w:p w:rsidR="000D4FED" w:rsidRDefault="000D4FED" w:rsidP="00246912">
            <w:proofErr w:type="gramStart"/>
            <w:r>
              <w:t>ml</w:t>
            </w:r>
            <w:proofErr w:type="gramEnd"/>
            <w:r>
              <w:t xml:space="preserve"> : </w:t>
            </w:r>
          </w:p>
        </w:tc>
        <w:tc>
          <w:tcPr>
            <w:tcW w:w="3019" w:type="dxa"/>
          </w:tcPr>
          <w:p w:rsidR="000D4FED" w:rsidRDefault="000D4FED" w:rsidP="00246912"/>
        </w:tc>
      </w:tr>
      <w:tr w:rsidR="000D4FED" w:rsidTr="00246912">
        <w:tc>
          <w:tcPr>
            <w:tcW w:w="3021" w:type="dxa"/>
          </w:tcPr>
          <w:p w:rsidR="000D4FED" w:rsidRDefault="000D4FED" w:rsidP="00246912">
            <w:r w:rsidRPr="00D51A56">
              <w:t>L’organisation du chantier (PGC ?) a-t-elle prévu la mise à disposition de moyens communs</w:t>
            </w:r>
            <w:r>
              <w:t> ?</w:t>
            </w:r>
          </w:p>
        </w:tc>
        <w:tc>
          <w:tcPr>
            <w:tcW w:w="3022" w:type="dxa"/>
          </w:tcPr>
          <w:p w:rsidR="000D4FED" w:rsidRDefault="000D4FED" w:rsidP="00246912"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 xml:space="preserve">Oui </w:t>
            </w:r>
          </w:p>
          <w:p w:rsidR="000D4FED" w:rsidRDefault="000D4FED" w:rsidP="00246912">
            <w:r w:rsidRPr="00330070">
              <w:sym w:font="Wingdings 2" w:char="F0A3"/>
            </w:r>
            <w:r>
              <w:t xml:space="preserve"> Non</w:t>
            </w:r>
          </w:p>
          <w:p w:rsidR="000D4FED" w:rsidRDefault="000D4FED" w:rsidP="00246912">
            <w:r>
              <w:t>Si oui, lesquelles :</w:t>
            </w:r>
          </w:p>
        </w:tc>
        <w:tc>
          <w:tcPr>
            <w:tcW w:w="3019" w:type="dxa"/>
          </w:tcPr>
          <w:p w:rsidR="000D4FED" w:rsidRDefault="000D4FED" w:rsidP="00246912">
            <w:r>
              <w:t xml:space="preserve">Echafaudage, protection </w:t>
            </w:r>
            <w:proofErr w:type="gramStart"/>
            <w:r>
              <w:t>plaquée,…</w:t>
            </w:r>
            <w:proofErr w:type="gramEnd"/>
          </w:p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 xml:space="preserve">Si </w:t>
            </w:r>
            <w:proofErr w:type="spellStart"/>
            <w:r>
              <w:t>réha</w:t>
            </w:r>
            <w:proofErr w:type="spellEnd"/>
            <w:r>
              <w:t> : existe-t-il des installations à demeure ?</w:t>
            </w:r>
          </w:p>
        </w:tc>
        <w:tc>
          <w:tcPr>
            <w:tcW w:w="3022" w:type="dxa"/>
          </w:tcPr>
          <w:p w:rsidR="000D4FED" w:rsidRPr="00283C21" w:rsidRDefault="000D4FED" w:rsidP="00246912">
            <w:r w:rsidRPr="00283C21">
              <w:sym w:font="Wingdings 2" w:char="F0A3"/>
            </w:r>
            <w:r w:rsidRPr="00283C21">
              <w:t xml:space="preserve"> Oui </w:t>
            </w:r>
          </w:p>
          <w:p w:rsidR="000D4FED" w:rsidRPr="00283C21" w:rsidRDefault="000D4FED" w:rsidP="00246912">
            <w:r w:rsidRPr="00283C21">
              <w:t xml:space="preserve"> </w:t>
            </w:r>
            <w:r w:rsidRPr="00283C21">
              <w:sym w:font="Wingdings 2" w:char="F0A3"/>
            </w:r>
            <w:r w:rsidRPr="00283C21">
              <w:t xml:space="preserve"> Non</w:t>
            </w:r>
          </w:p>
          <w:p w:rsidR="000D4FED" w:rsidRDefault="000D4FED" w:rsidP="00246912">
            <w:r w:rsidRPr="00283C21">
              <w:t>Si oui, lesquelles :</w:t>
            </w:r>
          </w:p>
        </w:tc>
        <w:tc>
          <w:tcPr>
            <w:tcW w:w="3019" w:type="dxa"/>
          </w:tcPr>
          <w:p w:rsidR="000D4FED" w:rsidRDefault="000D4FED" w:rsidP="00246912">
            <w:r>
              <w:t xml:space="preserve">GC relevables, Réservation potelets, ligne de </w:t>
            </w:r>
            <w:proofErr w:type="gramStart"/>
            <w:r>
              <w:t>vie,  …</w:t>
            </w:r>
            <w:proofErr w:type="gramEnd"/>
          </w:p>
        </w:tc>
      </w:tr>
      <w:tr w:rsidR="000D4FED" w:rsidTr="00246912">
        <w:tc>
          <w:tcPr>
            <w:tcW w:w="3021" w:type="dxa"/>
          </w:tcPr>
          <w:p w:rsidR="000D4FED" w:rsidRDefault="000D4FED" w:rsidP="00246912">
            <w:r>
              <w:t>Nature et durée des travaux en bordure du vide :</w:t>
            </w:r>
          </w:p>
        </w:tc>
        <w:tc>
          <w:tcPr>
            <w:tcW w:w="3022" w:type="dxa"/>
          </w:tcPr>
          <w:p w:rsidR="000D4FED" w:rsidRDefault="000D4FED" w:rsidP="00246912"/>
        </w:tc>
        <w:tc>
          <w:tcPr>
            <w:tcW w:w="3019" w:type="dxa"/>
          </w:tcPr>
          <w:p w:rsidR="000D4FED" w:rsidRDefault="000D4FED" w:rsidP="00246912"/>
        </w:tc>
      </w:tr>
    </w:tbl>
    <w:p w:rsidR="000D4FED" w:rsidRDefault="000D4FED" w:rsidP="000D4F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4FED" w:rsidTr="00246912">
        <w:tc>
          <w:tcPr>
            <w:tcW w:w="3020" w:type="dxa"/>
          </w:tcPr>
          <w:p w:rsidR="000D4FED" w:rsidRDefault="000D4FED" w:rsidP="00246912">
            <w:r>
              <w:t xml:space="preserve">Questions </w:t>
            </w:r>
          </w:p>
        </w:tc>
        <w:tc>
          <w:tcPr>
            <w:tcW w:w="3021" w:type="dxa"/>
          </w:tcPr>
          <w:p w:rsidR="000D4FED" w:rsidRDefault="000D4FED" w:rsidP="00246912">
            <w:r>
              <w:t>Réponses</w:t>
            </w:r>
          </w:p>
        </w:tc>
        <w:tc>
          <w:tcPr>
            <w:tcW w:w="3021" w:type="dxa"/>
          </w:tcPr>
          <w:p w:rsidR="000D4FED" w:rsidRDefault="000D4FED" w:rsidP="00246912"/>
        </w:tc>
      </w:tr>
      <w:tr w:rsidR="000D4FED" w:rsidTr="00246912">
        <w:tc>
          <w:tcPr>
            <w:tcW w:w="3020" w:type="dxa"/>
          </w:tcPr>
          <w:p w:rsidR="000D4FED" w:rsidRDefault="000D4FED" w:rsidP="00246912"/>
        </w:tc>
        <w:tc>
          <w:tcPr>
            <w:tcW w:w="3021" w:type="dxa"/>
          </w:tcPr>
          <w:p w:rsidR="000D4FED" w:rsidRDefault="000D4FED" w:rsidP="00246912"/>
        </w:tc>
        <w:tc>
          <w:tcPr>
            <w:tcW w:w="3021" w:type="dxa"/>
          </w:tcPr>
          <w:p w:rsidR="000D4FED" w:rsidRDefault="000D4FED" w:rsidP="00246912"/>
        </w:tc>
      </w:tr>
      <w:tr w:rsidR="000D4FED" w:rsidTr="00246912">
        <w:tc>
          <w:tcPr>
            <w:tcW w:w="3020" w:type="dxa"/>
          </w:tcPr>
          <w:p w:rsidR="000D4FED" w:rsidRDefault="000D4FED" w:rsidP="00246912">
            <w:r>
              <w:t>Trémies, voutes, …</w:t>
            </w:r>
          </w:p>
        </w:tc>
        <w:tc>
          <w:tcPr>
            <w:tcW w:w="3021" w:type="dxa"/>
          </w:tcPr>
          <w:p w:rsidR="000D4FED" w:rsidRDefault="000D4FED" w:rsidP="00246912">
            <w:r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>
              <w:t xml:space="preserve">Oui </w:t>
            </w:r>
          </w:p>
          <w:p w:rsidR="000D4FED" w:rsidRDefault="000D4FED" w:rsidP="00246912">
            <w:r w:rsidRPr="00330070">
              <w:sym w:font="Wingdings 2" w:char="F0A3"/>
            </w:r>
            <w:r>
              <w:t xml:space="preserve"> Non</w:t>
            </w:r>
          </w:p>
          <w:p w:rsidR="000D4FED" w:rsidRDefault="000D4FED" w:rsidP="00246912">
            <w:r>
              <w:t>Si oui, lesquelles :</w:t>
            </w:r>
          </w:p>
        </w:tc>
        <w:tc>
          <w:tcPr>
            <w:tcW w:w="3021" w:type="dxa"/>
          </w:tcPr>
          <w:p w:rsidR="000D4FED" w:rsidRDefault="000D4FED" w:rsidP="00246912">
            <w:r>
              <w:t>Comment les protéger ?</w:t>
            </w:r>
          </w:p>
        </w:tc>
      </w:tr>
      <w:tr w:rsidR="000D4FED" w:rsidTr="00246912">
        <w:tc>
          <w:tcPr>
            <w:tcW w:w="3020" w:type="dxa"/>
          </w:tcPr>
          <w:p w:rsidR="000D4FED" w:rsidRDefault="000D4FED" w:rsidP="00246912">
            <w:r>
              <w:lastRenderedPageBreak/>
              <w:t xml:space="preserve">Sur existant, y a-t-il des lanterneaux ? sont-ils remplacés ? </w:t>
            </w:r>
          </w:p>
        </w:tc>
        <w:tc>
          <w:tcPr>
            <w:tcW w:w="3021" w:type="dxa"/>
          </w:tcPr>
          <w:p w:rsidR="000D4FED" w:rsidRDefault="000D4FED" w:rsidP="00246912"/>
        </w:tc>
        <w:tc>
          <w:tcPr>
            <w:tcW w:w="3021" w:type="dxa"/>
          </w:tcPr>
          <w:p w:rsidR="000D4FED" w:rsidRDefault="000D4FED" w:rsidP="00246912">
            <w:r w:rsidRPr="000C0712">
              <w:t>Comment les protéger ?</w:t>
            </w:r>
          </w:p>
        </w:tc>
      </w:tr>
      <w:tr w:rsidR="000D4FED" w:rsidTr="00246912">
        <w:tc>
          <w:tcPr>
            <w:tcW w:w="3020" w:type="dxa"/>
          </w:tcPr>
          <w:p w:rsidR="000D4FED" w:rsidRDefault="000D4FED" w:rsidP="00246912">
            <w:r>
              <w:t xml:space="preserve">La visite sur place a-t-elle permis de localiser les matériaux fragiles ? </w:t>
            </w:r>
          </w:p>
        </w:tc>
        <w:tc>
          <w:tcPr>
            <w:tcW w:w="3021" w:type="dxa"/>
          </w:tcPr>
          <w:p w:rsidR="000D4FED" w:rsidRPr="000C0712" w:rsidRDefault="000D4FED" w:rsidP="00246912">
            <w:pPr>
              <w:rPr>
                <w:rFonts w:cstheme="minorHAnsi"/>
              </w:rPr>
            </w:pPr>
            <w:r w:rsidRPr="000C0712">
              <w:rPr>
                <w:rFonts w:cstheme="minorHAnsi"/>
              </w:rPr>
              <w:sym w:font="Wingdings 2" w:char="F0A3"/>
            </w:r>
            <w:r w:rsidRPr="000C0712">
              <w:rPr>
                <w:rFonts w:cstheme="minorHAnsi"/>
              </w:rPr>
              <w:t xml:space="preserve"> Oui </w:t>
            </w:r>
          </w:p>
          <w:p w:rsidR="000D4FED" w:rsidRPr="000C0712" w:rsidRDefault="000D4FED" w:rsidP="00246912">
            <w:pPr>
              <w:rPr>
                <w:rFonts w:cstheme="minorHAnsi"/>
              </w:rPr>
            </w:pPr>
            <w:r w:rsidRPr="000C0712">
              <w:rPr>
                <w:rFonts w:cstheme="minorHAnsi"/>
              </w:rPr>
              <w:sym w:font="Wingdings 2" w:char="F0A3"/>
            </w:r>
            <w:r w:rsidRPr="000C0712">
              <w:rPr>
                <w:rFonts w:cstheme="minorHAnsi"/>
              </w:rPr>
              <w:t xml:space="preserve"> Non</w:t>
            </w:r>
          </w:p>
          <w:p w:rsidR="000D4FED" w:rsidRDefault="000D4FED" w:rsidP="00246912">
            <w:pPr>
              <w:rPr>
                <w:rFonts w:cstheme="minorHAnsi"/>
              </w:rPr>
            </w:pPr>
            <w:r w:rsidRPr="000C0712">
              <w:rPr>
                <w:rFonts w:cstheme="minorHAnsi"/>
              </w:rPr>
              <w:t xml:space="preserve">Si </w:t>
            </w:r>
            <w:r>
              <w:rPr>
                <w:rFonts w:cstheme="minorHAnsi"/>
              </w:rPr>
              <w:t>non, pourquoi</w:t>
            </w:r>
            <w:r w:rsidRPr="000C0712">
              <w:rPr>
                <w:rFonts w:cstheme="minorHAnsi"/>
              </w:rPr>
              <w:t> :</w:t>
            </w:r>
          </w:p>
        </w:tc>
        <w:tc>
          <w:tcPr>
            <w:tcW w:w="3021" w:type="dxa"/>
          </w:tcPr>
          <w:p w:rsidR="000D4FED" w:rsidRDefault="000D4FED" w:rsidP="00246912">
            <w:r w:rsidRPr="008A1D56">
              <w:t>Comment les protéger ?</w:t>
            </w:r>
          </w:p>
        </w:tc>
      </w:tr>
    </w:tbl>
    <w:p w:rsidR="000D4FED" w:rsidRDefault="000D4FED" w:rsidP="000D4FED"/>
    <w:p w:rsidR="000D4FED" w:rsidRPr="00DD3B8B" w:rsidRDefault="000D4FED" w:rsidP="000D4FED">
      <w:r w:rsidRPr="00DD3B8B">
        <w:t>Décision</w:t>
      </w:r>
      <w:r>
        <w:t>s</w:t>
      </w:r>
      <w:r w:rsidRPr="00DD3B8B">
        <w:t xml:space="preserve"> prises :</w:t>
      </w:r>
    </w:p>
    <w:p w:rsidR="000D4FED" w:rsidRDefault="000D4FED" w:rsidP="000D4FED">
      <w:pPr>
        <w:numPr>
          <w:ilvl w:val="0"/>
          <w:numId w:val="1"/>
        </w:numPr>
      </w:pPr>
      <w:r>
        <w:t xml:space="preserve">Protection périphériques </w:t>
      </w:r>
      <w:r w:rsidRPr="00DD3B8B">
        <w:t xml:space="preserve">  par : ……………………………………</w:t>
      </w:r>
      <w:proofErr w:type="gramStart"/>
      <w:r w:rsidRPr="00DD3B8B">
        <w:t>…….</w:t>
      </w:r>
      <w:proofErr w:type="gramEnd"/>
      <w:r>
        <w:t>(si garde-corps , décrire celui-ci et le moyen de le fixer)</w:t>
      </w:r>
      <w:r w:rsidRPr="00DD3B8B">
        <w:t>.</w:t>
      </w:r>
    </w:p>
    <w:p w:rsidR="000D4FED" w:rsidRPr="00DD3B8B" w:rsidRDefault="000D4FED" w:rsidP="000D4FED">
      <w:pPr>
        <w:numPr>
          <w:ilvl w:val="0"/>
          <w:numId w:val="1"/>
        </w:numPr>
      </w:pPr>
      <w:r>
        <w:t>Protection des trémies par : …………………………………………………………………………………………………</w:t>
      </w:r>
    </w:p>
    <w:p w:rsidR="000D4FED" w:rsidRDefault="000D4FED" w:rsidP="000D4FED">
      <w:pPr>
        <w:numPr>
          <w:ilvl w:val="0"/>
          <w:numId w:val="1"/>
        </w:numPr>
      </w:pPr>
      <w:r>
        <w:t xml:space="preserve">Zone particulière </w:t>
      </w:r>
      <w:r w:rsidRPr="00DD3B8B">
        <w:t>: ……………………………………………</w:t>
      </w:r>
    </w:p>
    <w:p w:rsidR="000D4FED" w:rsidRDefault="000D4FED" w:rsidP="000D4FED"/>
    <w:p w:rsidR="000D4FED" w:rsidRDefault="000D4FED" w:rsidP="000D4FED">
      <w:r w:rsidRPr="00E44D9B">
        <w:rPr>
          <w:b/>
          <w:u w:val="single"/>
        </w:rPr>
        <w:t>Protection contre les chutes d’objet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3"/>
        <w:gridCol w:w="3015"/>
        <w:gridCol w:w="3024"/>
      </w:tblGrid>
      <w:tr w:rsidR="000D4FED" w:rsidTr="00246912">
        <w:tc>
          <w:tcPr>
            <w:tcW w:w="3070" w:type="dxa"/>
          </w:tcPr>
          <w:p w:rsidR="000D4FED" w:rsidRDefault="000D4FED" w:rsidP="00246912">
            <w:r>
              <w:t>QUESTIONS</w:t>
            </w:r>
          </w:p>
        </w:tc>
        <w:tc>
          <w:tcPr>
            <w:tcW w:w="3071" w:type="dxa"/>
          </w:tcPr>
          <w:p w:rsidR="000D4FED" w:rsidRDefault="000D4FED" w:rsidP="00246912">
            <w:r>
              <w:t>REPONSES</w:t>
            </w:r>
          </w:p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>
            <w:proofErr w:type="gramStart"/>
            <w:r>
              <w:t>y</w:t>
            </w:r>
            <w:proofErr w:type="gramEnd"/>
            <w:r>
              <w:t xml:space="preserve">-a-t-il des travaux en bordure du vide ? 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Pr="006552BC" w:rsidRDefault="000D4FED" w:rsidP="00246912">
            <w:proofErr w:type="gramStart"/>
            <w:r>
              <w:t>y</w:t>
            </w:r>
            <w:proofErr w:type="gramEnd"/>
            <w:r>
              <w:t>-a-t-il des possibilités physiques qu’une personne se trouve en dessous des travaux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  <w:tr w:rsidR="000D4FED" w:rsidTr="00246912">
        <w:tc>
          <w:tcPr>
            <w:tcW w:w="3070" w:type="dxa"/>
          </w:tcPr>
          <w:p w:rsidR="000D4FED" w:rsidRDefault="000D4FED" w:rsidP="00246912">
            <w:r w:rsidRPr="006552BC">
              <w:t>L’organisation du chantier (PGC ?) a-t-elle prévu la mise à disposition de moyens communs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>
            <w:r>
              <w:t xml:space="preserve">Pare-gravats, balisage, </w:t>
            </w:r>
            <w:proofErr w:type="gramStart"/>
            <w:r>
              <w:t>cheminement ,</w:t>
            </w:r>
            <w:proofErr w:type="gramEnd"/>
            <w:r>
              <w:t xml:space="preserve"> protection des entrées, interdiction d’accès  …</w:t>
            </w:r>
          </w:p>
        </w:tc>
      </w:tr>
      <w:tr w:rsidR="000D4FED" w:rsidTr="00246912">
        <w:tc>
          <w:tcPr>
            <w:tcW w:w="3070" w:type="dxa"/>
          </w:tcPr>
          <w:p w:rsidR="000D4FED" w:rsidRDefault="000D4FED" w:rsidP="00246912">
            <w:r>
              <w:t>Les moyens prévus sont-ils suffisants ?</w:t>
            </w:r>
          </w:p>
        </w:tc>
        <w:tc>
          <w:tcPr>
            <w:tcW w:w="3071" w:type="dxa"/>
          </w:tcPr>
          <w:p w:rsidR="000D4FED" w:rsidRDefault="000D4FED" w:rsidP="00246912"/>
        </w:tc>
        <w:tc>
          <w:tcPr>
            <w:tcW w:w="3071" w:type="dxa"/>
          </w:tcPr>
          <w:p w:rsidR="000D4FED" w:rsidRDefault="000D4FED" w:rsidP="00246912"/>
        </w:tc>
      </w:tr>
    </w:tbl>
    <w:p w:rsidR="000D4FED" w:rsidRDefault="000D4FED" w:rsidP="000D4FED"/>
    <w:p w:rsidR="000D4FED" w:rsidRPr="00E44D9B" w:rsidRDefault="000D4FED" w:rsidP="000D4FED">
      <w:r w:rsidRPr="00E44D9B">
        <w:t>Décision prises :</w:t>
      </w:r>
    </w:p>
    <w:p w:rsidR="000D4FED" w:rsidRPr="00E44D9B" w:rsidRDefault="000D4FED" w:rsidP="000D4FED">
      <w:pPr>
        <w:numPr>
          <w:ilvl w:val="0"/>
          <w:numId w:val="1"/>
        </w:numPr>
      </w:pPr>
      <w:r>
        <w:t>Moyens de protection à mettre en place ou à demander :</w:t>
      </w:r>
      <w:r w:rsidRPr="00E44D9B">
        <w:t xml:space="preserve"> ……………………………………</w:t>
      </w:r>
      <w:proofErr w:type="gramStart"/>
      <w:r w:rsidRPr="00E44D9B">
        <w:t>…….</w:t>
      </w:r>
      <w:proofErr w:type="gramEnd"/>
      <w:r w:rsidRPr="00E44D9B">
        <w:t>.</w:t>
      </w:r>
    </w:p>
    <w:p w:rsidR="000D4FED" w:rsidRPr="00E44D9B" w:rsidRDefault="000D4FED" w:rsidP="000D4FED"/>
    <w:p w:rsidR="000D4FED" w:rsidRDefault="000D4FED" w:rsidP="000D4FED"/>
    <w:p w:rsidR="00DD3B8B" w:rsidRPr="000D4FED" w:rsidRDefault="00DD3B8B" w:rsidP="000D4FED">
      <w:bookmarkStart w:id="0" w:name="_GoBack"/>
      <w:bookmarkEnd w:id="0"/>
    </w:p>
    <w:sectPr w:rsidR="00DD3B8B" w:rsidRPr="000D4FED" w:rsidSect="00336F0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0A41"/>
    <w:multiLevelType w:val="hybridMultilevel"/>
    <w:tmpl w:val="70DE722A"/>
    <w:lvl w:ilvl="0" w:tplc="C9DA5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1EB9"/>
    <w:multiLevelType w:val="hybridMultilevel"/>
    <w:tmpl w:val="1E1A206C"/>
    <w:lvl w:ilvl="0" w:tplc="11BA5B4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0A7EA2"/>
    <w:rsid w:val="000C0712"/>
    <w:rsid w:val="000D4FED"/>
    <w:rsid w:val="001165BB"/>
    <w:rsid w:val="00283C21"/>
    <w:rsid w:val="00330070"/>
    <w:rsid w:val="00336F05"/>
    <w:rsid w:val="003B3652"/>
    <w:rsid w:val="00513EEE"/>
    <w:rsid w:val="005D79F6"/>
    <w:rsid w:val="00645997"/>
    <w:rsid w:val="006552BC"/>
    <w:rsid w:val="006E00BD"/>
    <w:rsid w:val="008A1D56"/>
    <w:rsid w:val="0092104B"/>
    <w:rsid w:val="00994A06"/>
    <w:rsid w:val="00AB4D6A"/>
    <w:rsid w:val="00B35E35"/>
    <w:rsid w:val="00C81B87"/>
    <w:rsid w:val="00CA21C5"/>
    <w:rsid w:val="00CC6686"/>
    <w:rsid w:val="00D51A56"/>
    <w:rsid w:val="00D64AF3"/>
    <w:rsid w:val="00D7120D"/>
    <w:rsid w:val="00D8382B"/>
    <w:rsid w:val="00DD3B8B"/>
    <w:rsid w:val="00E44D9B"/>
    <w:rsid w:val="00F112F7"/>
    <w:rsid w:val="00F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61F5-6750-4AA7-BBB7-4A8C142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V583610</dc:creator>
  <cp:lastModifiedBy>CASSAGNES Bernard</cp:lastModifiedBy>
  <cp:revision>3</cp:revision>
  <dcterms:created xsi:type="dcterms:W3CDTF">2020-01-31T13:49:00Z</dcterms:created>
  <dcterms:modified xsi:type="dcterms:W3CDTF">2020-02-03T12:46:00Z</dcterms:modified>
</cp:coreProperties>
</file>